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2404D1" w14:textId="4ED5DE26" w:rsidR="00200BB7" w:rsidRDefault="00200BB7" w:rsidP="00EB3084">
      <w:pPr>
        <w:spacing w:after="24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2"/>
        </w:rPr>
      </w:pPr>
      <w:r w:rsidRPr="00EB3084">
        <w:rPr>
          <w:rFonts w:ascii="Times New Roman" w:hAnsi="Times New Roman"/>
          <w:b/>
          <w:bCs/>
          <w:sz w:val="28"/>
          <w:szCs w:val="22"/>
        </w:rPr>
        <w:t xml:space="preserve">Итоги рассмотрения заявок </w:t>
      </w:r>
    </w:p>
    <w:p w14:paraId="4D497D7E" w14:textId="77777777" w:rsidR="00634DD3" w:rsidRDefault="00634DD3" w:rsidP="00E311EA">
      <w:pPr>
        <w:spacing w:after="240" w:line="240" w:lineRule="auto"/>
        <w:rPr>
          <w:rFonts w:ascii="Times New Roman" w:hAnsi="Times New Roman"/>
          <w:b/>
          <w:bCs/>
          <w:sz w:val="28"/>
          <w:szCs w:val="22"/>
        </w:rPr>
      </w:pPr>
    </w:p>
    <w:p w14:paraId="7E060F01" w14:textId="2635A3D2" w:rsidR="00634DD3" w:rsidRPr="00634DD3" w:rsidRDefault="00634DD3" w:rsidP="00634DD3">
      <w:pPr>
        <w:spacing w:after="240" w:line="240" w:lineRule="auto"/>
        <w:ind w:firstLine="709"/>
        <w:rPr>
          <w:rFonts w:ascii="Times New Roman" w:hAnsi="Times New Roman"/>
          <w:sz w:val="28"/>
          <w:szCs w:val="22"/>
        </w:rPr>
      </w:pPr>
      <w:r w:rsidRPr="00E1318C">
        <w:rPr>
          <w:rFonts w:ascii="Times New Roman" w:hAnsi="Times New Roman"/>
          <w:sz w:val="28"/>
          <w:szCs w:val="22"/>
        </w:rPr>
        <w:t xml:space="preserve">г. Москва                                                                      </w:t>
      </w:r>
      <w:r w:rsidR="008E4A6F">
        <w:rPr>
          <w:rFonts w:ascii="Times New Roman" w:hAnsi="Times New Roman"/>
          <w:sz w:val="28"/>
          <w:szCs w:val="22"/>
        </w:rPr>
        <w:t xml:space="preserve"> </w:t>
      </w:r>
      <w:r w:rsidR="00E4598C">
        <w:rPr>
          <w:rFonts w:ascii="Times New Roman" w:hAnsi="Times New Roman"/>
          <w:sz w:val="28"/>
          <w:szCs w:val="22"/>
        </w:rPr>
        <w:t xml:space="preserve">     </w:t>
      </w:r>
      <w:r w:rsidR="008E4A6F">
        <w:rPr>
          <w:rFonts w:ascii="Times New Roman" w:hAnsi="Times New Roman"/>
          <w:sz w:val="28"/>
          <w:szCs w:val="22"/>
        </w:rPr>
        <w:t xml:space="preserve"> </w:t>
      </w:r>
      <w:r w:rsidRPr="00E1318C">
        <w:rPr>
          <w:rFonts w:ascii="Times New Roman" w:hAnsi="Times New Roman"/>
          <w:sz w:val="28"/>
          <w:szCs w:val="22"/>
        </w:rPr>
        <w:t xml:space="preserve">   </w:t>
      </w:r>
      <w:r w:rsidR="00105DBC" w:rsidRPr="00E4598C">
        <w:rPr>
          <w:rFonts w:ascii="Times New Roman" w:hAnsi="Times New Roman"/>
          <w:sz w:val="28"/>
          <w:szCs w:val="22"/>
        </w:rPr>
        <w:t>"</w:t>
      </w:r>
      <w:r w:rsidR="00D16BC3" w:rsidRPr="00D16BC3">
        <w:rPr>
          <w:rFonts w:ascii="Times New Roman" w:hAnsi="Times New Roman"/>
          <w:sz w:val="28"/>
          <w:szCs w:val="22"/>
        </w:rPr>
        <w:t>22</w:t>
      </w:r>
      <w:r w:rsidR="00105DBC" w:rsidRPr="00E4598C">
        <w:rPr>
          <w:rFonts w:ascii="Times New Roman" w:hAnsi="Times New Roman"/>
          <w:sz w:val="28"/>
          <w:szCs w:val="22"/>
        </w:rPr>
        <w:t>"</w:t>
      </w:r>
      <w:r w:rsidRPr="00E4598C">
        <w:rPr>
          <w:rFonts w:ascii="Times New Roman" w:hAnsi="Times New Roman"/>
          <w:sz w:val="28"/>
          <w:szCs w:val="22"/>
        </w:rPr>
        <w:t xml:space="preserve"> </w:t>
      </w:r>
      <w:r w:rsidR="00D247D1">
        <w:rPr>
          <w:rFonts w:ascii="Times New Roman" w:hAnsi="Times New Roman"/>
          <w:sz w:val="28"/>
          <w:szCs w:val="22"/>
        </w:rPr>
        <w:t xml:space="preserve">июня </w:t>
      </w:r>
      <w:r w:rsidRPr="00E4598C">
        <w:rPr>
          <w:rFonts w:ascii="Times New Roman" w:hAnsi="Times New Roman"/>
          <w:sz w:val="28"/>
          <w:szCs w:val="22"/>
        </w:rPr>
        <w:t>202</w:t>
      </w:r>
      <w:r w:rsidR="008E4A6F" w:rsidRPr="00E4598C">
        <w:rPr>
          <w:rFonts w:ascii="Times New Roman" w:hAnsi="Times New Roman"/>
          <w:sz w:val="28"/>
          <w:szCs w:val="22"/>
        </w:rPr>
        <w:t>6</w:t>
      </w:r>
      <w:r w:rsidRPr="00E4598C">
        <w:rPr>
          <w:rFonts w:ascii="Times New Roman" w:hAnsi="Times New Roman"/>
          <w:sz w:val="28"/>
          <w:szCs w:val="22"/>
        </w:rPr>
        <w:t xml:space="preserve"> г.</w:t>
      </w:r>
    </w:p>
    <w:p w14:paraId="1C4B030D" w14:textId="36AA03E8" w:rsidR="00EB3084" w:rsidRPr="00B21391" w:rsidRDefault="00200BB7" w:rsidP="0076529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2"/>
        </w:rPr>
      </w:pPr>
      <w:r w:rsidRPr="00EB3084">
        <w:rPr>
          <w:rFonts w:ascii="Times New Roman" w:hAnsi="Times New Roman"/>
          <w:sz w:val="28"/>
          <w:szCs w:val="22"/>
        </w:rPr>
        <w:t xml:space="preserve">В соответствии с приказом </w:t>
      </w:r>
      <w:r w:rsidR="00D247D1" w:rsidRPr="00D247D1">
        <w:rPr>
          <w:rFonts w:ascii="Times New Roman" w:hAnsi="Times New Roman"/>
          <w:sz w:val="28"/>
          <w:szCs w:val="22"/>
        </w:rPr>
        <w:t xml:space="preserve">от </w:t>
      </w:r>
      <w:r w:rsidR="00D16BC3" w:rsidRPr="00D16BC3">
        <w:rPr>
          <w:rFonts w:ascii="Times New Roman" w:hAnsi="Times New Roman"/>
          <w:sz w:val="28"/>
          <w:szCs w:val="22"/>
        </w:rPr>
        <w:t>3</w:t>
      </w:r>
      <w:r w:rsidR="00D247D1" w:rsidRPr="00D247D1">
        <w:rPr>
          <w:rFonts w:ascii="Times New Roman" w:hAnsi="Times New Roman"/>
          <w:sz w:val="28"/>
          <w:szCs w:val="22"/>
        </w:rPr>
        <w:t xml:space="preserve"> </w:t>
      </w:r>
      <w:r w:rsidR="00D16BC3">
        <w:rPr>
          <w:rFonts w:ascii="Times New Roman" w:hAnsi="Times New Roman"/>
          <w:sz w:val="28"/>
          <w:szCs w:val="22"/>
        </w:rPr>
        <w:t>июня</w:t>
      </w:r>
      <w:r w:rsidR="00D247D1" w:rsidRPr="00D247D1">
        <w:rPr>
          <w:rFonts w:ascii="Times New Roman" w:hAnsi="Times New Roman"/>
          <w:sz w:val="28"/>
          <w:szCs w:val="22"/>
        </w:rPr>
        <w:t xml:space="preserve"> 2026 г. № 01-09-3</w:t>
      </w:r>
      <w:r w:rsidR="00D16BC3">
        <w:rPr>
          <w:rFonts w:ascii="Times New Roman" w:hAnsi="Times New Roman"/>
          <w:sz w:val="28"/>
          <w:szCs w:val="22"/>
        </w:rPr>
        <w:t>5</w:t>
      </w:r>
      <w:r w:rsidR="007C6E12">
        <w:rPr>
          <w:rFonts w:ascii="Times New Roman" w:hAnsi="Times New Roman"/>
          <w:sz w:val="28"/>
          <w:szCs w:val="22"/>
        </w:rPr>
        <w:t>7</w:t>
      </w:r>
      <w:r w:rsidR="00D247D1" w:rsidRPr="00D247D1">
        <w:rPr>
          <w:rFonts w:ascii="Times New Roman" w:hAnsi="Times New Roman"/>
          <w:sz w:val="28"/>
          <w:szCs w:val="22"/>
        </w:rPr>
        <w:t>/26</w:t>
      </w:r>
      <w:r w:rsidR="00765292">
        <w:rPr>
          <w:rFonts w:ascii="Times New Roman" w:hAnsi="Times New Roman"/>
          <w:sz w:val="28"/>
          <w:szCs w:val="22"/>
        </w:rPr>
        <w:br/>
      </w:r>
      <w:r w:rsidRPr="00EB3084">
        <w:rPr>
          <w:rFonts w:ascii="Times New Roman" w:hAnsi="Times New Roman"/>
          <w:sz w:val="28"/>
          <w:szCs w:val="22"/>
        </w:rPr>
        <w:t xml:space="preserve">"О проведении отбора хозяйствующих субъектов для заключения договора </w:t>
      </w:r>
      <w:r w:rsidR="009E0EFD">
        <w:rPr>
          <w:rFonts w:ascii="Times New Roman" w:hAnsi="Times New Roman"/>
          <w:sz w:val="28"/>
          <w:szCs w:val="22"/>
        </w:rPr>
        <w:br/>
      </w:r>
      <w:r w:rsidRPr="00EB3084">
        <w:rPr>
          <w:rFonts w:ascii="Times New Roman" w:hAnsi="Times New Roman"/>
          <w:sz w:val="28"/>
          <w:szCs w:val="22"/>
        </w:rPr>
        <w:t xml:space="preserve">о передаче во владение и (или) пользование принадлежащего автономной некоммерческой организации "Развитие парков" движимого имущества </w:t>
      </w:r>
      <w:r w:rsidR="00105DBC">
        <w:rPr>
          <w:rFonts w:ascii="Times New Roman" w:hAnsi="Times New Roman"/>
          <w:sz w:val="28"/>
          <w:szCs w:val="22"/>
        </w:rPr>
        <w:br/>
      </w:r>
      <w:r w:rsidRPr="00EB3084">
        <w:rPr>
          <w:rFonts w:ascii="Times New Roman" w:hAnsi="Times New Roman"/>
          <w:sz w:val="28"/>
          <w:szCs w:val="22"/>
        </w:rPr>
        <w:t xml:space="preserve">для реализации концепции по организации торговой деятельности </w:t>
      </w:r>
      <w:r w:rsidR="00105DBC">
        <w:rPr>
          <w:rFonts w:ascii="Times New Roman" w:hAnsi="Times New Roman"/>
          <w:sz w:val="28"/>
          <w:szCs w:val="22"/>
        </w:rPr>
        <w:br/>
      </w:r>
      <w:r w:rsidRPr="00EB3084">
        <w:rPr>
          <w:rFonts w:ascii="Times New Roman" w:hAnsi="Times New Roman"/>
          <w:sz w:val="28"/>
          <w:szCs w:val="22"/>
        </w:rPr>
        <w:t xml:space="preserve">и (или) оказанию услуг, в том числе услуг общественного питания" Экспертный совет </w:t>
      </w:r>
      <w:r w:rsidR="00EB3084" w:rsidRPr="00EB3084">
        <w:rPr>
          <w:rFonts w:ascii="Times New Roman" w:hAnsi="Times New Roman"/>
          <w:sz w:val="28"/>
          <w:szCs w:val="22"/>
        </w:rPr>
        <w:t>рассмотрел заявки</w:t>
      </w:r>
      <w:r w:rsidR="00765292">
        <w:rPr>
          <w:rFonts w:ascii="Times New Roman" w:hAnsi="Times New Roman"/>
          <w:sz w:val="28"/>
          <w:szCs w:val="22"/>
        </w:rPr>
        <w:t xml:space="preserve"> на участие в Отборе, </w:t>
      </w:r>
      <w:r w:rsidR="00EB3084" w:rsidRPr="00EB3084">
        <w:rPr>
          <w:rFonts w:ascii="Times New Roman" w:hAnsi="Times New Roman"/>
          <w:sz w:val="28"/>
          <w:szCs w:val="22"/>
        </w:rPr>
        <w:t xml:space="preserve">концепции </w:t>
      </w:r>
      <w:r w:rsidR="00EB3084" w:rsidRPr="00B21391">
        <w:rPr>
          <w:rFonts w:ascii="Times New Roman" w:hAnsi="Times New Roman"/>
          <w:sz w:val="28"/>
          <w:szCs w:val="22"/>
        </w:rPr>
        <w:t>Претендентов</w:t>
      </w:r>
      <w:r w:rsidR="00765292" w:rsidRPr="00B21391">
        <w:rPr>
          <w:rFonts w:ascii="Times New Roman" w:hAnsi="Times New Roman"/>
          <w:sz w:val="28"/>
          <w:szCs w:val="22"/>
        </w:rPr>
        <w:t xml:space="preserve"> </w:t>
      </w:r>
      <w:r w:rsidR="00105DBC">
        <w:rPr>
          <w:rFonts w:ascii="Times New Roman" w:hAnsi="Times New Roman"/>
          <w:sz w:val="28"/>
          <w:szCs w:val="22"/>
        </w:rPr>
        <w:br/>
      </w:r>
      <w:r w:rsidR="00765292" w:rsidRPr="00B21391">
        <w:rPr>
          <w:rFonts w:ascii="Times New Roman" w:hAnsi="Times New Roman"/>
          <w:sz w:val="28"/>
          <w:szCs w:val="22"/>
        </w:rPr>
        <w:t xml:space="preserve">и </w:t>
      </w:r>
      <w:r w:rsidR="00EB3084" w:rsidRPr="00B21391">
        <w:rPr>
          <w:rFonts w:ascii="Times New Roman" w:hAnsi="Times New Roman"/>
          <w:sz w:val="28"/>
          <w:szCs w:val="22"/>
        </w:rPr>
        <w:t>рекомендует:</w:t>
      </w:r>
    </w:p>
    <w:p w14:paraId="40E7FC03" w14:textId="018B34B6" w:rsidR="003F4FCD" w:rsidRPr="00EB3084" w:rsidRDefault="00EB3084" w:rsidP="00D16BC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2"/>
        </w:rPr>
      </w:pPr>
      <w:r w:rsidRPr="00EB3084">
        <w:rPr>
          <w:rFonts w:ascii="Times New Roman" w:hAnsi="Times New Roman"/>
          <w:sz w:val="28"/>
          <w:szCs w:val="22"/>
        </w:rPr>
        <w:t xml:space="preserve">Заключить договор о передаче во владение и (или) пользование принадлежащего автономной некоммерческой организации "Развитие парков" объектов движимого имущества для реализации концепции по организации торговой деятельности и (или) оказанию услуг, в том числе услуг общественного питания с претендентом Отбора – </w:t>
      </w:r>
      <w:r w:rsidR="008C1B31" w:rsidRPr="008C1B31">
        <w:rPr>
          <w:rFonts w:ascii="Times New Roman" w:hAnsi="Times New Roman"/>
          <w:sz w:val="28"/>
          <w:szCs w:val="22"/>
        </w:rPr>
        <w:t xml:space="preserve">Обществом с ограниченной ответственностью </w:t>
      </w:r>
      <w:r w:rsidR="00D16BC3" w:rsidRPr="00D16BC3">
        <w:rPr>
          <w:rFonts w:ascii="Times New Roman" w:hAnsi="Times New Roman"/>
          <w:sz w:val="28"/>
          <w:szCs w:val="22"/>
        </w:rPr>
        <w:t>"РУССКИЕ СЕЗОНЫ" (ИНН: 5024249860, ОГРН: 1245000144476)</w:t>
      </w:r>
      <w:r w:rsidR="00837CF8">
        <w:rPr>
          <w:rFonts w:ascii="Times New Roman" w:hAnsi="Times New Roman"/>
          <w:sz w:val="28"/>
          <w:szCs w:val="22"/>
        </w:rPr>
        <w:t>.</w:t>
      </w:r>
    </w:p>
    <w:p w14:paraId="273BD71C" w14:textId="77777777" w:rsidR="003F4FCD" w:rsidRDefault="003F4FCD" w:rsidP="00EB3084">
      <w:pPr>
        <w:spacing w:after="0"/>
        <w:rPr>
          <w:rFonts w:ascii="Times New Roman" w:hAnsi="Times New Roman"/>
          <w:sz w:val="24"/>
        </w:rPr>
      </w:pPr>
    </w:p>
    <w:p w14:paraId="59A13395" w14:textId="77777777" w:rsidR="003F4FCD" w:rsidRDefault="003F4FCD" w:rsidP="00EB3084">
      <w:pPr>
        <w:spacing w:after="0"/>
        <w:rPr>
          <w:rFonts w:ascii="Times New Roman" w:hAnsi="Times New Roman"/>
          <w:sz w:val="24"/>
        </w:rPr>
      </w:pPr>
    </w:p>
    <w:p w14:paraId="321478D6" w14:textId="77777777" w:rsidR="001512E4" w:rsidRDefault="001512E4" w:rsidP="00EB3084">
      <w:pPr>
        <w:spacing w:after="0"/>
        <w:rPr>
          <w:rFonts w:ascii="Times New Roman" w:hAnsi="Times New Roman"/>
          <w:sz w:val="24"/>
        </w:rPr>
      </w:pPr>
    </w:p>
    <w:p w14:paraId="108BA116" w14:textId="77777777" w:rsidR="001B59C1" w:rsidRDefault="001B59C1" w:rsidP="00EB3084">
      <w:pPr>
        <w:spacing w:after="0"/>
        <w:rPr>
          <w:rFonts w:ascii="Times New Roman" w:hAnsi="Times New Roman"/>
          <w:sz w:val="24"/>
        </w:rPr>
      </w:pPr>
    </w:p>
    <w:sectPr w:rsidR="001B59C1">
      <w:headerReference w:type="even" r:id="rId8"/>
      <w:headerReference w:type="default" r:id="rId9"/>
      <w:pgSz w:w="11906" w:h="16838"/>
      <w:pgMar w:top="993" w:right="849" w:bottom="567" w:left="1418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CE69A9" w14:textId="77777777" w:rsidR="00AD0FE7" w:rsidRDefault="00AD0FE7">
      <w:pPr>
        <w:spacing w:after="0" w:line="240" w:lineRule="auto"/>
      </w:pPr>
      <w:r>
        <w:separator/>
      </w:r>
    </w:p>
  </w:endnote>
  <w:endnote w:type="continuationSeparator" w:id="0">
    <w:p w14:paraId="18EFE837" w14:textId="77777777" w:rsidR="00AD0FE7" w:rsidRDefault="00AD0F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6CF4D8" w14:textId="77777777" w:rsidR="00AD0FE7" w:rsidRDefault="00AD0FE7">
      <w:pPr>
        <w:spacing w:after="0" w:line="240" w:lineRule="auto"/>
      </w:pPr>
      <w:r>
        <w:separator/>
      </w:r>
    </w:p>
  </w:footnote>
  <w:footnote w:type="continuationSeparator" w:id="0">
    <w:p w14:paraId="65FE4EF0" w14:textId="77777777" w:rsidR="00AD0FE7" w:rsidRDefault="00AD0F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5C40E" w14:textId="77777777" w:rsidR="00953181" w:rsidRDefault="004F18BB">
    <w:pPr>
      <w:pStyle w:val="ae"/>
      <w:framePr w:h="0" w:wrap="around" w:vAnchor="text" w:hAnchor="margin" w:xAlign="center" w:y="1"/>
      <w:pBdr>
        <w:top w:val="nil"/>
        <w:left w:val="nil"/>
        <w:bottom w:val="nil"/>
        <w:right w:val="nil"/>
        <w:between w:val="nil"/>
      </w:pBdr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</w:instrText>
    </w:r>
    <w:r>
      <w:rPr>
        <w:rStyle w:val="a3"/>
      </w:rPr>
      <w:fldChar w:fldCharType="separate"/>
    </w:r>
    <w:r>
      <w:rPr>
        <w:rStyle w:val="a3"/>
      </w:rPr>
      <w:t xml:space="preserve"> </w:t>
    </w:r>
    <w:r>
      <w:rPr>
        <w:rStyle w:val="a3"/>
      </w:rPr>
      <w:fldChar w:fldCharType="end"/>
    </w:r>
  </w:p>
  <w:p w14:paraId="0B3F0A02" w14:textId="77777777" w:rsidR="00953181" w:rsidRDefault="00953181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CE6C29" w14:textId="77777777" w:rsidR="00953181" w:rsidRDefault="004F18BB">
    <w:pPr>
      <w:pStyle w:val="ae"/>
      <w:framePr w:h="0" w:wrap="around" w:vAnchor="text" w:hAnchor="margin" w:xAlign="center" w:y="1"/>
      <w:pBdr>
        <w:top w:val="nil"/>
        <w:left w:val="nil"/>
        <w:bottom w:val="nil"/>
        <w:right w:val="nil"/>
        <w:between w:val="nil"/>
      </w:pBdr>
      <w:rPr>
        <w:rStyle w:val="a3"/>
        <w:rFonts w:ascii="Times New Roman" w:hAnsi="Times New Roman"/>
      </w:rPr>
    </w:pPr>
    <w:r>
      <w:rPr>
        <w:rStyle w:val="a3"/>
        <w:rFonts w:ascii="Times New Roman" w:hAnsi="Times New Roman"/>
      </w:rPr>
      <w:fldChar w:fldCharType="begin"/>
    </w:r>
    <w:r>
      <w:rPr>
        <w:rStyle w:val="a3"/>
        <w:rFonts w:ascii="Times New Roman" w:hAnsi="Times New Roman"/>
      </w:rPr>
      <w:instrText xml:space="preserve">PAGE </w:instrText>
    </w:r>
    <w:r>
      <w:rPr>
        <w:rStyle w:val="a3"/>
        <w:rFonts w:ascii="Times New Roman" w:hAnsi="Times New Roman"/>
      </w:rPr>
      <w:fldChar w:fldCharType="separate"/>
    </w:r>
    <w:r>
      <w:rPr>
        <w:rStyle w:val="a3"/>
        <w:rFonts w:ascii="Times New Roman" w:hAnsi="Times New Roman"/>
      </w:rPr>
      <w:t xml:space="preserve"> </w:t>
    </w:r>
    <w:r>
      <w:rPr>
        <w:rStyle w:val="a3"/>
        <w:rFonts w:ascii="Times New Roman" w:hAnsi="Times New Roman"/>
      </w:rPr>
      <w:fldChar w:fldCharType="end"/>
    </w:r>
  </w:p>
  <w:p w14:paraId="1D1837F7" w14:textId="77777777" w:rsidR="00953181" w:rsidRDefault="00953181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FA397D"/>
    <w:multiLevelType w:val="multilevel"/>
    <w:tmpl w:val="7706C3D8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2480737"/>
    <w:multiLevelType w:val="multilevel"/>
    <w:tmpl w:val="D9960406"/>
    <w:lvl w:ilvl="0">
      <w:start w:val="4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lvlText w:val="%1.%2."/>
      <w:lvlJc w:val="left"/>
      <w:pPr>
        <w:ind w:left="1234" w:hanging="525"/>
      </w:pPr>
      <w:rPr>
        <w:color w:val="000000"/>
      </w:rPr>
    </w:lvl>
    <w:lvl w:ilvl="2">
      <w:start w:val="1"/>
      <w:numFmt w:val="decimal"/>
      <w:lvlText w:val="%1.%2.%3."/>
      <w:lvlJc w:val="left"/>
      <w:pPr>
        <w:ind w:left="1429" w:hanging="720"/>
      </w:pPr>
      <w:rPr>
        <w:color w:val="000000"/>
      </w:rPr>
    </w:lvl>
    <w:lvl w:ilvl="3">
      <w:start w:val="1"/>
      <w:numFmt w:val="decimal"/>
      <w:lvlText w:val="%1.%2.%3.%4."/>
      <w:lvlJc w:val="left"/>
      <w:pPr>
        <w:ind w:left="1429" w:hanging="720"/>
      </w:pPr>
      <w:rPr>
        <w:color w:val="000000"/>
      </w:rPr>
    </w:lvl>
    <w:lvl w:ilvl="4">
      <w:start w:val="1"/>
      <w:numFmt w:val="decimal"/>
      <w:lvlText w:val="%1.%2.%3.%4.%5."/>
      <w:lvlJc w:val="left"/>
      <w:pPr>
        <w:ind w:left="1789" w:hanging="1080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ind w:left="1789" w:hanging="108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ind w:left="2149" w:hanging="1440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ind w:left="2149" w:hanging="144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ind w:left="2509" w:hanging="1800"/>
      </w:pPr>
      <w:rPr>
        <w:color w:val="000000"/>
      </w:rPr>
    </w:lvl>
  </w:abstractNum>
  <w:num w:numId="1" w16cid:durableId="233468978">
    <w:abstractNumId w:val="0"/>
  </w:num>
  <w:num w:numId="2" w16cid:durableId="18389591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3181"/>
    <w:rsid w:val="00011D60"/>
    <w:rsid w:val="00013582"/>
    <w:rsid w:val="00041198"/>
    <w:rsid w:val="000625CA"/>
    <w:rsid w:val="00064BCA"/>
    <w:rsid w:val="00065532"/>
    <w:rsid w:val="00082EF4"/>
    <w:rsid w:val="000A55B9"/>
    <w:rsid w:val="000E3C24"/>
    <w:rsid w:val="000F4091"/>
    <w:rsid w:val="000F73EB"/>
    <w:rsid w:val="00105DBC"/>
    <w:rsid w:val="00132F11"/>
    <w:rsid w:val="00141577"/>
    <w:rsid w:val="001512E4"/>
    <w:rsid w:val="00152AE7"/>
    <w:rsid w:val="00160DFA"/>
    <w:rsid w:val="00173F0D"/>
    <w:rsid w:val="00182961"/>
    <w:rsid w:val="001B59C1"/>
    <w:rsid w:val="001D3D8D"/>
    <w:rsid w:val="001E5826"/>
    <w:rsid w:val="001E6B7C"/>
    <w:rsid w:val="00200BB7"/>
    <w:rsid w:val="00205AC2"/>
    <w:rsid w:val="0021463A"/>
    <w:rsid w:val="0024260D"/>
    <w:rsid w:val="00245776"/>
    <w:rsid w:val="00267B49"/>
    <w:rsid w:val="00275573"/>
    <w:rsid w:val="00290C34"/>
    <w:rsid w:val="00296B86"/>
    <w:rsid w:val="002A4B99"/>
    <w:rsid w:val="002B43BB"/>
    <w:rsid w:val="002C72CD"/>
    <w:rsid w:val="002E5208"/>
    <w:rsid w:val="00300042"/>
    <w:rsid w:val="00365033"/>
    <w:rsid w:val="003A2A3F"/>
    <w:rsid w:val="003A49EE"/>
    <w:rsid w:val="003D2DFF"/>
    <w:rsid w:val="003F4FCD"/>
    <w:rsid w:val="0044216B"/>
    <w:rsid w:val="00472FDF"/>
    <w:rsid w:val="0048329D"/>
    <w:rsid w:val="00485F0F"/>
    <w:rsid w:val="00494DFD"/>
    <w:rsid w:val="004B2936"/>
    <w:rsid w:val="004D41FE"/>
    <w:rsid w:val="004E78A2"/>
    <w:rsid w:val="004F18BB"/>
    <w:rsid w:val="00510F43"/>
    <w:rsid w:val="00526D7F"/>
    <w:rsid w:val="00543FF5"/>
    <w:rsid w:val="00560238"/>
    <w:rsid w:val="0056474C"/>
    <w:rsid w:val="0057376C"/>
    <w:rsid w:val="00577823"/>
    <w:rsid w:val="005C7080"/>
    <w:rsid w:val="005E57DA"/>
    <w:rsid w:val="00634DD3"/>
    <w:rsid w:val="0064660B"/>
    <w:rsid w:val="00647C61"/>
    <w:rsid w:val="006506F0"/>
    <w:rsid w:val="00666D68"/>
    <w:rsid w:val="006A3289"/>
    <w:rsid w:val="006B3D0B"/>
    <w:rsid w:val="007062BA"/>
    <w:rsid w:val="007148C1"/>
    <w:rsid w:val="00721EBE"/>
    <w:rsid w:val="00733771"/>
    <w:rsid w:val="007364EF"/>
    <w:rsid w:val="007505EF"/>
    <w:rsid w:val="00760186"/>
    <w:rsid w:val="00765292"/>
    <w:rsid w:val="007B2AB8"/>
    <w:rsid w:val="007C6E12"/>
    <w:rsid w:val="007D16B6"/>
    <w:rsid w:val="00811E3E"/>
    <w:rsid w:val="00821693"/>
    <w:rsid w:val="008219AA"/>
    <w:rsid w:val="00824547"/>
    <w:rsid w:val="00832A8A"/>
    <w:rsid w:val="00837CF8"/>
    <w:rsid w:val="0086159F"/>
    <w:rsid w:val="00880524"/>
    <w:rsid w:val="008948E1"/>
    <w:rsid w:val="008A3DC5"/>
    <w:rsid w:val="008A49EF"/>
    <w:rsid w:val="008A4E7B"/>
    <w:rsid w:val="008B252E"/>
    <w:rsid w:val="008B7E1C"/>
    <w:rsid w:val="008C1B31"/>
    <w:rsid w:val="008D0069"/>
    <w:rsid w:val="008E3848"/>
    <w:rsid w:val="008E4A6F"/>
    <w:rsid w:val="00916BEF"/>
    <w:rsid w:val="00930899"/>
    <w:rsid w:val="009354FE"/>
    <w:rsid w:val="00936B87"/>
    <w:rsid w:val="00952E3A"/>
    <w:rsid w:val="00953181"/>
    <w:rsid w:val="0096239A"/>
    <w:rsid w:val="00967F13"/>
    <w:rsid w:val="009A1EFC"/>
    <w:rsid w:val="009B680A"/>
    <w:rsid w:val="009C067B"/>
    <w:rsid w:val="009C75F6"/>
    <w:rsid w:val="009D323C"/>
    <w:rsid w:val="009E0EFD"/>
    <w:rsid w:val="009F1B77"/>
    <w:rsid w:val="00A01817"/>
    <w:rsid w:val="00A26B85"/>
    <w:rsid w:val="00A461DA"/>
    <w:rsid w:val="00A66248"/>
    <w:rsid w:val="00A7730C"/>
    <w:rsid w:val="00A80BCA"/>
    <w:rsid w:val="00A839AA"/>
    <w:rsid w:val="00AA443F"/>
    <w:rsid w:val="00AD0FE7"/>
    <w:rsid w:val="00AF32F5"/>
    <w:rsid w:val="00AF4C1E"/>
    <w:rsid w:val="00B21391"/>
    <w:rsid w:val="00B41AEB"/>
    <w:rsid w:val="00B46415"/>
    <w:rsid w:val="00B5423B"/>
    <w:rsid w:val="00B56F79"/>
    <w:rsid w:val="00B70378"/>
    <w:rsid w:val="00BC7924"/>
    <w:rsid w:val="00BD7237"/>
    <w:rsid w:val="00BF04D3"/>
    <w:rsid w:val="00C10E72"/>
    <w:rsid w:val="00C21A12"/>
    <w:rsid w:val="00C369AC"/>
    <w:rsid w:val="00C47026"/>
    <w:rsid w:val="00CA46DE"/>
    <w:rsid w:val="00CB7A60"/>
    <w:rsid w:val="00CE0885"/>
    <w:rsid w:val="00CF3E45"/>
    <w:rsid w:val="00D0126F"/>
    <w:rsid w:val="00D07F42"/>
    <w:rsid w:val="00D16BC3"/>
    <w:rsid w:val="00D247D1"/>
    <w:rsid w:val="00D33D7D"/>
    <w:rsid w:val="00D505C4"/>
    <w:rsid w:val="00D670CF"/>
    <w:rsid w:val="00D9269A"/>
    <w:rsid w:val="00DC3BD0"/>
    <w:rsid w:val="00DD524F"/>
    <w:rsid w:val="00DE299C"/>
    <w:rsid w:val="00DF34FF"/>
    <w:rsid w:val="00E1318C"/>
    <w:rsid w:val="00E14159"/>
    <w:rsid w:val="00E1686A"/>
    <w:rsid w:val="00E311EA"/>
    <w:rsid w:val="00E35FC3"/>
    <w:rsid w:val="00E4598C"/>
    <w:rsid w:val="00E6435D"/>
    <w:rsid w:val="00E8218A"/>
    <w:rsid w:val="00E94A4B"/>
    <w:rsid w:val="00EB3084"/>
    <w:rsid w:val="00EB4B69"/>
    <w:rsid w:val="00EC1241"/>
    <w:rsid w:val="00ED0F11"/>
    <w:rsid w:val="00F14E20"/>
    <w:rsid w:val="00F21AE2"/>
    <w:rsid w:val="00F313C2"/>
    <w:rsid w:val="00F50C20"/>
    <w:rsid w:val="00F81195"/>
    <w:rsid w:val="00FB0163"/>
    <w:rsid w:val="00FB387B"/>
    <w:rsid w:val="00FC0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5BEE4"/>
  <w15:docId w15:val="{D533725E-74EB-4FF9-AFE8-86D3296EF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967F13"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10pt">
    <w:name w:val="Основной текст + 10 pt"/>
    <w:link w:val="10pt0"/>
    <w:rPr>
      <w:rFonts w:ascii="Times New Roman" w:hAnsi="Times New Roman"/>
      <w:sz w:val="20"/>
      <w:highlight w:val="white"/>
    </w:rPr>
  </w:style>
  <w:style w:type="character" w:customStyle="1" w:styleId="10pt0">
    <w:name w:val="Основной текст + 10 pt"/>
    <w:link w:val="10pt"/>
    <w:rPr>
      <w:rFonts w:ascii="Times New Roman" w:hAnsi="Times New Roman"/>
      <w:sz w:val="20"/>
      <w:highlight w:val="white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Номер страницы1"/>
    <w:link w:val="a3"/>
  </w:style>
  <w:style w:type="character" w:styleId="a3">
    <w:name w:val="page number"/>
    <w:link w:val="12"/>
  </w:style>
  <w:style w:type="paragraph" w:customStyle="1" w:styleId="13">
    <w:name w:val="Знак сноски1"/>
    <w:link w:val="a4"/>
    <w:rPr>
      <w:vertAlign w:val="superscript"/>
    </w:rPr>
  </w:style>
  <w:style w:type="character" w:styleId="a4">
    <w:name w:val="footnote reference"/>
    <w:link w:val="13"/>
    <w:rPr>
      <w:vertAlign w:val="superscript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a5">
    <w:link w:val="a6"/>
    <w:semiHidden/>
    <w:unhideWhenUsed/>
    <w:pPr>
      <w:spacing w:after="0" w:line="240" w:lineRule="auto"/>
    </w:pPr>
  </w:style>
  <w:style w:type="character" w:customStyle="1" w:styleId="a6">
    <w:link w:val="a5"/>
    <w:semiHidden/>
    <w:unhideWhenUsed/>
  </w:style>
  <w:style w:type="paragraph" w:customStyle="1" w:styleId="14">
    <w:name w:val="Знак примечания1"/>
    <w:basedOn w:val="15"/>
    <w:link w:val="a7"/>
    <w:rPr>
      <w:sz w:val="16"/>
    </w:rPr>
  </w:style>
  <w:style w:type="character" w:styleId="a7">
    <w:name w:val="annotation reference"/>
    <w:basedOn w:val="a0"/>
    <w:link w:val="14"/>
    <w:rPr>
      <w:sz w:val="16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8">
    <w:name w:val="annotation subject"/>
    <w:basedOn w:val="a9"/>
    <w:next w:val="a9"/>
    <w:link w:val="aa"/>
    <w:rPr>
      <w:b/>
    </w:rPr>
  </w:style>
  <w:style w:type="character" w:customStyle="1" w:styleId="aa">
    <w:name w:val="Тема примечания Знак"/>
    <w:basedOn w:val="ab"/>
    <w:link w:val="a8"/>
    <w:rPr>
      <w:b/>
      <w:sz w:val="20"/>
    </w:rPr>
  </w:style>
  <w:style w:type="paragraph" w:styleId="ac">
    <w:name w:val="List Paragraph"/>
    <w:basedOn w:val="a"/>
    <w:link w:val="ad"/>
    <w:pPr>
      <w:spacing w:after="0" w:line="240" w:lineRule="auto"/>
      <w:ind w:left="720"/>
      <w:contextualSpacing/>
    </w:pPr>
    <w:rPr>
      <w:rFonts w:ascii="Times New Roman" w:hAnsi="Times New Roman"/>
      <w:sz w:val="24"/>
    </w:rPr>
  </w:style>
  <w:style w:type="character" w:customStyle="1" w:styleId="ad">
    <w:name w:val="Абзац списка Знак"/>
    <w:basedOn w:val="1"/>
    <w:link w:val="ac"/>
    <w:rPr>
      <w:rFonts w:ascii="Times New Roman" w:hAnsi="Times New Roman"/>
      <w:sz w:val="24"/>
    </w:rPr>
  </w:style>
  <w:style w:type="paragraph" w:styleId="ae">
    <w:name w:val="header"/>
    <w:basedOn w:val="a"/>
    <w:link w:val="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1"/>
    <w:link w:val="ae"/>
  </w:style>
  <w:style w:type="paragraph" w:styleId="af0">
    <w:name w:val="footer"/>
    <w:basedOn w:val="a"/>
    <w:link w:val="a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1"/>
    <w:link w:val="af0"/>
  </w:style>
  <w:style w:type="paragraph" w:styleId="a9">
    <w:name w:val="annotation text"/>
    <w:basedOn w:val="a"/>
    <w:link w:val="ab"/>
    <w:pPr>
      <w:spacing w:line="240" w:lineRule="auto"/>
    </w:pPr>
    <w:rPr>
      <w:sz w:val="20"/>
    </w:rPr>
  </w:style>
  <w:style w:type="character" w:customStyle="1" w:styleId="ab">
    <w:name w:val="Текст примечания Знак"/>
    <w:basedOn w:val="1"/>
    <w:link w:val="a9"/>
    <w:rPr>
      <w:sz w:val="20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ConsPlusTitle">
    <w:name w:val="ConsPlusTitle"/>
    <w:link w:val="ConsPlusTitle0"/>
    <w:pPr>
      <w:widowControl w:val="0"/>
      <w:spacing w:after="0" w:line="240" w:lineRule="auto"/>
    </w:pPr>
    <w:rPr>
      <w:rFonts w:ascii="Arial" w:hAnsi="Arial"/>
      <w:b/>
      <w:sz w:val="24"/>
    </w:rPr>
  </w:style>
  <w:style w:type="character" w:customStyle="1" w:styleId="ConsPlusTitle0">
    <w:name w:val="ConsPlusTitle"/>
    <w:link w:val="ConsPlusTitle"/>
    <w:rPr>
      <w:rFonts w:ascii="Arial" w:hAnsi="Arial"/>
      <w:b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87">
    <w:name w:val="Основной текст87"/>
    <w:basedOn w:val="a"/>
    <w:link w:val="870"/>
    <w:pPr>
      <w:spacing w:after="420" w:line="0" w:lineRule="atLeast"/>
      <w:ind w:hanging="360"/>
    </w:pPr>
    <w:rPr>
      <w:rFonts w:ascii="Times New Roman" w:hAnsi="Times New Roman"/>
      <w:sz w:val="24"/>
    </w:rPr>
  </w:style>
  <w:style w:type="character" w:customStyle="1" w:styleId="870">
    <w:name w:val="Основной текст87"/>
    <w:basedOn w:val="1"/>
    <w:link w:val="87"/>
    <w:rPr>
      <w:rFonts w:ascii="Times New Roman" w:hAnsi="Times New Roman"/>
      <w:sz w:val="24"/>
    </w:rPr>
  </w:style>
  <w:style w:type="paragraph" w:customStyle="1" w:styleId="16">
    <w:name w:val="Гиперссылка1"/>
    <w:link w:val="af2"/>
    <w:rPr>
      <w:color w:val="0000FF"/>
      <w:u w:val="single"/>
    </w:rPr>
  </w:style>
  <w:style w:type="character" w:styleId="af2">
    <w:name w:val="Hyperlink"/>
    <w:link w:val="16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styleId="17">
    <w:name w:val="toc 1"/>
    <w:next w:val="a"/>
    <w:link w:val="18"/>
    <w:uiPriority w:val="39"/>
    <w:rPr>
      <w:rFonts w:ascii="XO Thames" w:hAnsi="XO Thames"/>
      <w:b/>
      <w:sz w:val="28"/>
    </w:rPr>
  </w:style>
  <w:style w:type="character" w:customStyle="1" w:styleId="18">
    <w:name w:val="Оглавление 1 Знак"/>
    <w:link w:val="17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5">
    <w:name w:val="Основной шрифт абзаца1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3">
    <w:name w:val="Balloon Text"/>
    <w:basedOn w:val="a"/>
    <w:link w:val="af4"/>
    <w:pPr>
      <w:spacing w:after="0" w:line="240" w:lineRule="auto"/>
    </w:pPr>
    <w:rPr>
      <w:rFonts w:ascii="Segoe UI" w:hAnsi="Segoe UI"/>
      <w:sz w:val="18"/>
    </w:rPr>
  </w:style>
  <w:style w:type="character" w:customStyle="1" w:styleId="af4">
    <w:name w:val="Текст выноски Знак"/>
    <w:basedOn w:val="1"/>
    <w:link w:val="af3"/>
    <w:rPr>
      <w:rFonts w:ascii="Segoe UI" w:hAnsi="Segoe UI"/>
      <w:sz w:val="18"/>
    </w:rPr>
  </w:style>
  <w:style w:type="paragraph" w:customStyle="1" w:styleId="ConsPlusNormal">
    <w:name w:val="ConsPlusNormal"/>
    <w:link w:val="ConsPlusNormal0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ConsPlusNormal0">
    <w:name w:val="ConsPlusNormal"/>
    <w:link w:val="ConsPlusNormal"/>
    <w:rPr>
      <w:rFonts w:ascii="Times New Roman" w:hAnsi="Times New Roman"/>
      <w:sz w:val="24"/>
    </w:rPr>
  </w:style>
  <w:style w:type="paragraph" w:styleId="af5">
    <w:name w:val="Subtitle"/>
    <w:next w:val="a"/>
    <w:link w:val="af6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6">
    <w:name w:val="Подзаголовок Знак"/>
    <w:link w:val="af5"/>
    <w:rPr>
      <w:rFonts w:ascii="XO Thames" w:hAnsi="XO Thames"/>
      <w:i/>
      <w:sz w:val="24"/>
    </w:rPr>
  </w:style>
  <w:style w:type="paragraph" w:styleId="af7">
    <w:name w:val="Title"/>
    <w:next w:val="a"/>
    <w:link w:val="af8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8">
    <w:name w:val="Заголовок Знак"/>
    <w:link w:val="af7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9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a">
    <w:name w:val="Revision"/>
    <w:hidden/>
    <w:uiPriority w:val="99"/>
    <w:semiHidden/>
    <w:rsid w:val="0018296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923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4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5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76D6C9-682F-41AF-8FE7-24EAA433B3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DIT</Company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Козлова Екатерина Владимировна</dc:creator>
  <cp:lastModifiedBy>Арлашова Анна Сергеевна</cp:lastModifiedBy>
  <cp:revision>27</cp:revision>
  <cp:lastPrinted>2025-11-10T13:06:00Z</cp:lastPrinted>
  <dcterms:created xsi:type="dcterms:W3CDTF">2025-11-10T12:27:00Z</dcterms:created>
  <dcterms:modified xsi:type="dcterms:W3CDTF">2026-06-22T14:00:00Z</dcterms:modified>
</cp:coreProperties>
</file>